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DF3" w:rsidRPr="00F713F8" w:rsidRDefault="00662DF3" w:rsidP="00F713F8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7F7F7F"/>
          <w:sz w:val="36"/>
          <w:szCs w:val="36"/>
        </w:rPr>
      </w:pPr>
      <w:r w:rsidRPr="00F713F8">
        <w:rPr>
          <w:rStyle w:val="Pogrubienie"/>
          <w:rFonts w:ascii="Tahoma" w:hAnsi="Tahoma" w:cs="Tahoma"/>
          <w:color w:val="000000"/>
          <w:sz w:val="36"/>
          <w:szCs w:val="36"/>
        </w:rPr>
        <w:t>Zabawy w domu</w:t>
      </w:r>
      <w:bookmarkStart w:id="0" w:name="_GoBack"/>
      <w:bookmarkEnd w:id="0"/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Fonts w:ascii="Tahoma" w:hAnsi="Tahoma" w:cs="Tahoma"/>
          <w:color w:val="000000"/>
          <w:sz w:val="32"/>
          <w:szCs w:val="32"/>
        </w:rPr>
        <w:t> 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Style w:val="Pogrubienie"/>
          <w:rFonts w:ascii="Tahoma" w:hAnsi="Tahoma" w:cs="Tahoma"/>
          <w:color w:val="000000"/>
          <w:sz w:val="32"/>
          <w:szCs w:val="32"/>
        </w:rPr>
        <w:t>Podłoga to lawa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Fonts w:ascii="Tahoma" w:hAnsi="Tahoma" w:cs="Tahoma"/>
          <w:color w:val="000000"/>
          <w:sz w:val="32"/>
          <w:szCs w:val="32"/>
        </w:rPr>
        <w:t>Znasz taką zabawę?  Przemieszczaj się po domu tak, aby nie dotknąć podłogi. Czasami jest to naprawdę skomplikowane!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Style w:val="Pogrubienie"/>
          <w:rFonts w:ascii="Tahoma" w:hAnsi="Tahoma" w:cs="Tahoma"/>
          <w:color w:val="000000"/>
          <w:sz w:val="32"/>
          <w:szCs w:val="32"/>
        </w:rPr>
        <w:t>Modelka na wybiegu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Fonts w:ascii="Tahoma" w:hAnsi="Tahoma" w:cs="Tahoma"/>
          <w:color w:val="000000"/>
          <w:sz w:val="32"/>
          <w:szCs w:val="32"/>
        </w:rPr>
        <w:t xml:space="preserve">Pamiętasz lekcje </w:t>
      </w:r>
      <w:proofErr w:type="spellStart"/>
      <w:r w:rsidRPr="00662DF3">
        <w:rPr>
          <w:rFonts w:ascii="Tahoma" w:hAnsi="Tahoma" w:cs="Tahoma"/>
          <w:color w:val="000000"/>
          <w:sz w:val="32"/>
          <w:szCs w:val="32"/>
        </w:rPr>
        <w:t>wf-u</w:t>
      </w:r>
      <w:proofErr w:type="spellEnd"/>
      <w:r w:rsidRPr="00662DF3">
        <w:rPr>
          <w:rFonts w:ascii="Tahoma" w:hAnsi="Tahoma" w:cs="Tahoma"/>
          <w:color w:val="000000"/>
          <w:sz w:val="32"/>
          <w:szCs w:val="32"/>
        </w:rPr>
        <w:t>, na których nosiłaś/</w:t>
      </w:r>
      <w:proofErr w:type="spellStart"/>
      <w:r w:rsidRPr="00662DF3">
        <w:rPr>
          <w:rFonts w:ascii="Tahoma" w:hAnsi="Tahoma" w:cs="Tahoma"/>
          <w:color w:val="000000"/>
          <w:sz w:val="32"/>
          <w:szCs w:val="32"/>
        </w:rPr>
        <w:t>łeś</w:t>
      </w:r>
      <w:proofErr w:type="spellEnd"/>
      <w:r w:rsidRPr="00662DF3">
        <w:rPr>
          <w:rFonts w:ascii="Tahoma" w:hAnsi="Tahoma" w:cs="Tahoma"/>
          <w:color w:val="000000"/>
          <w:sz w:val="32"/>
          <w:szCs w:val="32"/>
        </w:rPr>
        <w:t xml:space="preserve"> woreczek z grochem na głowie? To też dobry pomysł na zabawę! Zamiast woreczka możesz nosić np. książki. I po każdym przejściu dokładać kolejną. Ciekawa ile uda Wam się unieść?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Style w:val="Pogrubienie"/>
          <w:rFonts w:ascii="Tahoma" w:hAnsi="Tahoma" w:cs="Tahoma"/>
          <w:color w:val="000000"/>
          <w:sz w:val="32"/>
          <w:szCs w:val="32"/>
        </w:rPr>
        <w:t>Złap zajączka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Fonts w:ascii="Tahoma" w:hAnsi="Tahoma" w:cs="Tahoma"/>
          <w:color w:val="000000"/>
          <w:sz w:val="32"/>
          <w:szCs w:val="32"/>
        </w:rPr>
        <w:t>Kojarzysz to światełko na ścianie tworzone przy pomocy lusterka? Teraz nie łap, ale sam puszczaj zajączki, które np. Twój kot próbuje złapać.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Style w:val="Pogrubienie"/>
          <w:rFonts w:ascii="Tahoma" w:hAnsi="Tahoma" w:cs="Tahoma"/>
          <w:color w:val="000000"/>
          <w:sz w:val="32"/>
          <w:szCs w:val="32"/>
        </w:rPr>
        <w:t>Zabawa w chowanego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Fonts w:ascii="Tahoma" w:hAnsi="Tahoma" w:cs="Tahoma"/>
          <w:color w:val="000000"/>
          <w:sz w:val="32"/>
          <w:szCs w:val="32"/>
        </w:rPr>
        <w:t>Klasyka zawsze jest dobra, nie zależnie od wieku. Z tej zabawy chyba nigdy się nie wyrasta.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Style w:val="Pogrubienie"/>
          <w:rFonts w:ascii="Tahoma" w:hAnsi="Tahoma" w:cs="Tahoma"/>
          <w:color w:val="000000"/>
          <w:sz w:val="32"/>
          <w:szCs w:val="32"/>
        </w:rPr>
        <w:t>Poszukiwanie skarbu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Fonts w:ascii="Tahoma" w:hAnsi="Tahoma" w:cs="Tahoma"/>
          <w:color w:val="000000"/>
          <w:sz w:val="32"/>
          <w:szCs w:val="32"/>
        </w:rPr>
        <w:t>Możesz schować kilka przedmiotów, ale możesz też poprosić rodzeństwo, żeby to ono je ukryło, a potem narysowało mapę, która doprowadzi Cię do skarbu.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Style w:val="Pogrubienie"/>
          <w:rFonts w:ascii="Tahoma" w:hAnsi="Tahoma" w:cs="Tahoma"/>
          <w:color w:val="000000"/>
          <w:sz w:val="32"/>
          <w:szCs w:val="32"/>
        </w:rPr>
        <w:t>Ciepło-zimno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Fonts w:ascii="Tahoma" w:hAnsi="Tahoma" w:cs="Tahoma"/>
          <w:color w:val="000000"/>
          <w:sz w:val="32"/>
          <w:szCs w:val="32"/>
        </w:rPr>
        <w:t>Zamiast mapy, możecie się bawić we wszystkim znane „ciepło-zimno”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Style w:val="Pogrubienie"/>
          <w:rFonts w:ascii="Tahoma" w:hAnsi="Tahoma" w:cs="Tahoma"/>
          <w:color w:val="000000"/>
          <w:sz w:val="32"/>
          <w:szCs w:val="32"/>
        </w:rPr>
        <w:t>Co zmieniło się w pokoju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Fonts w:ascii="Tahoma" w:hAnsi="Tahoma" w:cs="Tahoma"/>
          <w:color w:val="000000"/>
          <w:sz w:val="32"/>
          <w:szCs w:val="32"/>
        </w:rPr>
        <w:t>Przestaw lub schowaj jakąś rzecz. Zadaniem  jest odgadnięcie czego brakuje lub co zmieniło się w pokoju. Dobra zabawa na spostrzegawczość.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Style w:val="Pogrubienie"/>
          <w:rFonts w:ascii="Tahoma" w:hAnsi="Tahoma" w:cs="Tahoma"/>
          <w:color w:val="000000"/>
          <w:sz w:val="32"/>
          <w:szCs w:val="32"/>
        </w:rPr>
        <w:t>Znajdź kolory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Fonts w:ascii="Tahoma" w:hAnsi="Tahoma" w:cs="Tahoma"/>
          <w:color w:val="000000"/>
          <w:sz w:val="32"/>
          <w:szCs w:val="32"/>
        </w:rPr>
        <w:t>Zadanie polega na poszukiwaniu w pomieszczeniu przedmiotów w odpowiednim kolorze. Wyniki możecie notować lub zapamiętywać. Ciekawe komu uda się dostrzec najwięcej!</w:t>
      </w:r>
    </w:p>
    <w:p w:rsidR="00662DF3" w:rsidRPr="00662DF3" w:rsidRDefault="00662DF3" w:rsidP="00662DF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Style w:val="Pogrubienie"/>
          <w:rFonts w:ascii="Tahoma" w:hAnsi="Tahoma" w:cs="Tahoma"/>
          <w:color w:val="000000"/>
          <w:sz w:val="32"/>
          <w:szCs w:val="32"/>
        </w:rPr>
        <w:t>Wylosuj zadanie</w:t>
      </w:r>
    </w:p>
    <w:p w:rsidR="00810630" w:rsidRPr="000240DC" w:rsidRDefault="00662DF3" w:rsidP="000240D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7F7F7F"/>
          <w:sz w:val="32"/>
          <w:szCs w:val="32"/>
        </w:rPr>
      </w:pPr>
      <w:r w:rsidRPr="00662DF3">
        <w:rPr>
          <w:rFonts w:ascii="Tahoma" w:hAnsi="Tahoma" w:cs="Tahoma"/>
          <w:color w:val="000000"/>
          <w:sz w:val="32"/>
          <w:szCs w:val="32"/>
        </w:rPr>
        <w:t>Napiszcie kilka prostych czasowników lub ciekawych zadań np. „poruszaj się jak pingwin”, „skacz jak żaba”. Włóżcie je do słoika i losujcie zadania dla każdego członka rodziny.</w:t>
      </w:r>
    </w:p>
    <w:sectPr w:rsidR="00810630" w:rsidRPr="000240DC" w:rsidSect="00F46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62DF3"/>
    <w:rsid w:val="000240DC"/>
    <w:rsid w:val="00662DF3"/>
    <w:rsid w:val="00810630"/>
    <w:rsid w:val="00F4632A"/>
    <w:rsid w:val="00F71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3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62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62D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8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Jacek Kryczka</cp:lastModifiedBy>
  <cp:revision>2</cp:revision>
  <dcterms:created xsi:type="dcterms:W3CDTF">2021-04-09T10:57:00Z</dcterms:created>
  <dcterms:modified xsi:type="dcterms:W3CDTF">2021-04-09T10:57:00Z</dcterms:modified>
</cp:coreProperties>
</file>