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290" w:rsidRDefault="00F45290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32"/>
          <w:szCs w:val="32"/>
        </w:rPr>
      </w:pPr>
      <w:r>
        <w:rPr>
          <w:noProof/>
        </w:rPr>
        <w:drawing>
          <wp:inline distT="0" distB="0" distL="0" distR="0">
            <wp:extent cx="5760720" cy="3245206"/>
            <wp:effectExtent l="19050" t="0" r="0" b="0"/>
            <wp:docPr id="2" name="Obraz 1" descr="Światowy Dzień Zwierząt (World Animal Day) obchodzony jest w Polsce po raz 23. Jest on nie tylko okazją do docenienia naszych pupili. To również czas do zastanowienia się nad tym, jaki mamy stosunek do zwierząt, a także jak możemy pomóc instytucjom, które na co dzień walczą o ich prawa i lepsze życie. W Polsce jest ich blisko 75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Światowy Dzień Zwierząt (World Animal Day) obchodzony jest w Polsce po raz 23. Jest on nie tylko okazją do docenienia naszych pupili. To również czas do zastanowienia się nad tym, jaki mamy stosunek do zwierząt, a także jak możemy pomóc instytucjom, które na co dzień walczą o ich prawa i lepsze życie. W Polsce jest ich blisko 750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5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15B7">
        <w:rPr>
          <w:rFonts w:ascii="Verdana" w:hAnsi="Verdana"/>
          <w:b/>
          <w:color w:val="222222"/>
          <w:sz w:val="32"/>
          <w:szCs w:val="32"/>
        </w:rPr>
        <w:t xml:space="preserve">           </w:t>
      </w:r>
    </w:p>
    <w:p w:rsidR="00F45290" w:rsidRDefault="00F45290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32"/>
          <w:szCs w:val="32"/>
        </w:rPr>
      </w:pPr>
      <w:r>
        <w:rPr>
          <w:rFonts w:ascii="Verdana" w:hAnsi="Verdana"/>
          <w:b/>
          <w:color w:val="222222"/>
          <w:sz w:val="32"/>
          <w:szCs w:val="32"/>
        </w:rPr>
        <w:t xml:space="preserve">      PAŹDZIERNIK - MIESIĄCEM DOBROCI DLA   </w:t>
      </w:r>
    </w:p>
    <w:p w:rsidR="00F45290" w:rsidRDefault="00F45290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32"/>
          <w:szCs w:val="32"/>
        </w:rPr>
      </w:pPr>
      <w:r>
        <w:rPr>
          <w:rFonts w:ascii="Verdana" w:hAnsi="Verdana"/>
          <w:b/>
          <w:color w:val="222222"/>
          <w:sz w:val="32"/>
          <w:szCs w:val="32"/>
        </w:rPr>
        <w:t xml:space="preserve">                               ZWIERZĄT</w:t>
      </w:r>
    </w:p>
    <w:p w:rsidR="00F45290" w:rsidRDefault="00F45290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32"/>
          <w:szCs w:val="32"/>
        </w:rPr>
      </w:pP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32"/>
          <w:szCs w:val="32"/>
        </w:rPr>
      </w:pPr>
      <w:r>
        <w:rPr>
          <w:rFonts w:ascii="Verdana" w:hAnsi="Verdana"/>
          <w:b/>
          <w:color w:val="222222"/>
          <w:sz w:val="32"/>
          <w:szCs w:val="32"/>
        </w:rPr>
        <w:t xml:space="preserve"> TO POWINIENEŚ WIEDZIEĆ</w:t>
      </w:r>
      <w:r w:rsidR="00F45290">
        <w:rPr>
          <w:rFonts w:ascii="Verdana" w:hAnsi="Verdana"/>
          <w:b/>
          <w:color w:val="222222"/>
          <w:sz w:val="32"/>
          <w:szCs w:val="32"/>
        </w:rPr>
        <w:t>: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color w:val="222222"/>
          <w:sz w:val="28"/>
          <w:szCs w:val="28"/>
        </w:rPr>
      </w:pPr>
      <w:r>
        <w:rPr>
          <w:rFonts w:ascii="Verdana" w:hAnsi="Verdana"/>
          <w:color w:val="222222"/>
          <w:sz w:val="28"/>
          <w:szCs w:val="28"/>
        </w:rPr>
        <w:t xml:space="preserve">  Patronem ekologów i przyjacielem ssaków, gadów, płazów i ptaków jest </w:t>
      </w:r>
      <w:r>
        <w:rPr>
          <w:rStyle w:val="Pogrubienie"/>
          <w:rFonts w:ascii="Verdana" w:hAnsi="Verdana"/>
          <w:color w:val="222222"/>
          <w:sz w:val="28"/>
          <w:szCs w:val="28"/>
        </w:rPr>
        <w:t>św. Franciszek z Asyżu</w:t>
      </w:r>
      <w:r>
        <w:rPr>
          <w:rFonts w:ascii="Verdana" w:hAnsi="Verdana"/>
          <w:color w:val="222222"/>
          <w:sz w:val="28"/>
          <w:szCs w:val="28"/>
        </w:rPr>
        <w:t>.  </w:t>
      </w:r>
      <w:r>
        <w:rPr>
          <w:rStyle w:val="Pogrubienie"/>
          <w:rFonts w:ascii="Verdana" w:hAnsi="Verdana"/>
          <w:color w:val="222222"/>
          <w:sz w:val="28"/>
          <w:szCs w:val="28"/>
        </w:rPr>
        <w:t>Światowy Dzień Zwierząt,</w:t>
      </w:r>
      <w:r>
        <w:rPr>
          <w:rFonts w:ascii="Verdana" w:hAnsi="Verdana"/>
          <w:color w:val="222222"/>
          <w:sz w:val="28"/>
          <w:szCs w:val="28"/>
        </w:rPr>
        <w:t> przypada </w:t>
      </w:r>
      <w:r>
        <w:rPr>
          <w:rStyle w:val="Pogrubienie"/>
          <w:rFonts w:ascii="Verdana" w:hAnsi="Verdana"/>
          <w:color w:val="222222"/>
          <w:sz w:val="28"/>
          <w:szCs w:val="28"/>
        </w:rPr>
        <w:t>4 października</w:t>
      </w:r>
      <w:r>
        <w:rPr>
          <w:rFonts w:ascii="Verdana" w:hAnsi="Verdana"/>
          <w:color w:val="222222"/>
          <w:sz w:val="28"/>
          <w:szCs w:val="28"/>
        </w:rPr>
        <w:t> </w:t>
      </w:r>
      <w:r>
        <w:rPr>
          <w:rStyle w:val="Pogrubienie"/>
          <w:rFonts w:ascii="Verdana" w:hAnsi="Verdana"/>
          <w:color w:val="222222"/>
          <w:sz w:val="28"/>
          <w:szCs w:val="28"/>
        </w:rPr>
        <w:t>,</w:t>
      </w:r>
      <w:r>
        <w:rPr>
          <w:rFonts w:ascii="Verdana" w:hAnsi="Verdana"/>
          <w:color w:val="222222"/>
          <w:sz w:val="28"/>
          <w:szCs w:val="28"/>
        </w:rPr>
        <w:t> a ustanowiony został w 1931 r. we Florencji.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color w:val="222222"/>
          <w:sz w:val="28"/>
          <w:szCs w:val="28"/>
        </w:rPr>
      </w:pPr>
      <w:r>
        <w:rPr>
          <w:rStyle w:val="Pogrubienie"/>
          <w:rFonts w:ascii="Verdana" w:hAnsi="Verdana"/>
          <w:color w:val="222222"/>
          <w:sz w:val="28"/>
          <w:szCs w:val="28"/>
        </w:rPr>
        <w:t xml:space="preserve">  Jednej czwartej wszystkich gatunków ssaków, jednej ósmej ptaków i aż jednej trzeciej płazów grozi całkowite wymarcie.</w:t>
      </w:r>
      <w:r>
        <w:rPr>
          <w:rFonts w:ascii="Verdana" w:hAnsi="Verdana"/>
          <w:color w:val="222222"/>
          <w:sz w:val="28"/>
          <w:szCs w:val="28"/>
        </w:rPr>
        <w:t> Każdego roku bezpowrotnie tracimy coraz większą część bogactwa przyrodniczego świata. Do czerwonej listy </w:t>
      </w:r>
      <w:r>
        <w:rPr>
          <w:rStyle w:val="Uwydatnienie"/>
          <w:rFonts w:ascii="Verdana" w:hAnsi="Verdana"/>
          <w:color w:val="222222"/>
          <w:sz w:val="28"/>
          <w:szCs w:val="28"/>
        </w:rPr>
        <w:t>Międzynarodowej Unii Ochrony Przyrody w ostatnich latach</w:t>
      </w:r>
      <w:r>
        <w:rPr>
          <w:rFonts w:ascii="Verdana" w:hAnsi="Verdana"/>
          <w:color w:val="222222"/>
          <w:sz w:val="28"/>
          <w:szCs w:val="28"/>
        </w:rPr>
        <w:t xml:space="preserve"> dodano aż 200 nowych, zagrożonych gatunków. Głównym zagrożeniem dla przetrwania jednej trzeciej gatunków ssaków i ptaków jest, według przede wszystkim ich nadmierna eksploatacja. W praktyce jest to najczęściej nielegalne lub niekontrolowane odławianie zwierząt na handel lub zabijanie dla ich części, z których wytwarzane są rozmaite przedmioty. Międzynarodowy nielegalny handel żywymi zwierzętami (ptaki egzotyczne, węże, pajęczaki i inne) oraz wyrobami z nich </w:t>
      </w:r>
      <w:r>
        <w:rPr>
          <w:rFonts w:ascii="Verdana" w:hAnsi="Verdana"/>
          <w:color w:val="222222"/>
          <w:sz w:val="28"/>
          <w:szCs w:val="28"/>
        </w:rPr>
        <w:lastRenderedPageBreak/>
        <w:t>wykonanymi zagraża przetrwaniu ponad 5 tys. gatunków zwierząt na całym świecie.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color w:val="222222"/>
          <w:sz w:val="28"/>
          <w:szCs w:val="28"/>
        </w:rPr>
      </w:pPr>
      <w:r>
        <w:rPr>
          <w:rFonts w:ascii="Verdana" w:hAnsi="Verdana"/>
          <w:color w:val="222222"/>
          <w:sz w:val="28"/>
          <w:szCs w:val="28"/>
        </w:rPr>
        <w:t>Organizacja WWF zajmująca się ochroną gatunków zwraca uwagę, że ten problem dotyczy także Polski. Oprócz żywych okazów, Polacy kupują i przewożą dziesiątki kilogramów nielegalnego kawioru z ryb jesiotrowatych, których dzikie populacje są na krawędzi wymarcia. Wciąż trafiają do naszego kraju tysiące pamiątek turystycznych wykonanych z zagrożonych gatunków, np. popielniczki z łap goryli, stojaki na parasole z nóg słonia, czy tabletki na potencję z tygrysa. Przewożenie przez granicę, sprzedaż i kupno zagrożonych gatunków zwierząt lub przedmiotów z nich wykonanych bez odpowiednich zezwoleń jest przestępstwem.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color w:val="222222"/>
          <w:sz w:val="28"/>
          <w:szCs w:val="28"/>
        </w:rPr>
      </w:pPr>
      <w:r>
        <w:rPr>
          <w:rFonts w:ascii="Verdana" w:hAnsi="Verdana"/>
          <w:color w:val="222222"/>
          <w:sz w:val="28"/>
          <w:szCs w:val="28"/>
        </w:rPr>
        <w:t xml:space="preserve">  Światowy Dzień Zwierząt jest po to, aby każdy z nas zrozumiał, że może chronić zagrożone gatunki na własną rękę. Bez dobrej woli i świadomości ludzi żadne rozwiązania prawne czy patrole policji nie uratują ginącej przyrody. </w:t>
      </w:r>
      <w:r>
        <w:rPr>
          <w:rStyle w:val="Pogrubienie"/>
          <w:rFonts w:ascii="Verdana" w:hAnsi="Verdana"/>
          <w:color w:val="222222"/>
          <w:sz w:val="28"/>
          <w:szCs w:val="28"/>
        </w:rPr>
        <w:t xml:space="preserve">Każdy z nas ratuje świat przyrody np. odmawiając udziału w nielegalnym handlu ginącymi gatunkami zwierząt czy podejmując te nawet najmniejsze działania mogące im </w:t>
      </w:r>
      <w:bookmarkStart w:id="0" w:name="_GoBack"/>
      <w:bookmarkEnd w:id="0"/>
      <w:r>
        <w:rPr>
          <w:rStyle w:val="Pogrubienie"/>
          <w:rFonts w:ascii="Verdana" w:hAnsi="Verdana"/>
          <w:color w:val="222222"/>
          <w:sz w:val="28"/>
          <w:szCs w:val="28"/>
        </w:rPr>
        <w:t>pomóc</w:t>
      </w:r>
      <w:r>
        <w:rPr>
          <w:rFonts w:ascii="Verdana" w:hAnsi="Verdana"/>
          <w:color w:val="222222"/>
          <w:sz w:val="28"/>
          <w:szCs w:val="28"/>
        </w:rPr>
        <w:t>.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  <w:u w:val="single"/>
        </w:rPr>
      </w:pPr>
      <w:r>
        <w:rPr>
          <w:rFonts w:ascii="Verdana" w:hAnsi="Verdana"/>
          <w:color w:val="222222"/>
          <w:sz w:val="28"/>
          <w:szCs w:val="28"/>
          <w:u w:val="single"/>
        </w:rPr>
        <w:t xml:space="preserve">  </w:t>
      </w:r>
      <w:r>
        <w:rPr>
          <w:rFonts w:ascii="Verdana" w:hAnsi="Verdana"/>
          <w:b/>
          <w:color w:val="222222"/>
          <w:sz w:val="28"/>
          <w:szCs w:val="28"/>
          <w:u w:val="single"/>
        </w:rPr>
        <w:t>PAMIĘTAJ: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</w:rPr>
      </w:pPr>
      <w:r>
        <w:rPr>
          <w:rFonts w:ascii="Verdana" w:hAnsi="Verdana"/>
          <w:b/>
          <w:color w:val="222222"/>
          <w:sz w:val="28"/>
          <w:szCs w:val="28"/>
        </w:rPr>
        <w:t>Dbaj, by Twoje zwierzęta miały zawsze jedzenie, wodę i solidne schronienie przed upałem lub zimnem.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</w:rPr>
      </w:pPr>
      <w:r>
        <w:rPr>
          <w:rFonts w:ascii="Verdana" w:hAnsi="Verdana"/>
          <w:b/>
          <w:color w:val="222222"/>
          <w:sz w:val="28"/>
          <w:szCs w:val="28"/>
        </w:rPr>
        <w:t>Wszystkie zwierzęta trzeba traktować z dobrocią i szacunkiem.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</w:rPr>
      </w:pPr>
      <w:r>
        <w:rPr>
          <w:rFonts w:ascii="Verdana" w:hAnsi="Verdana"/>
          <w:b/>
          <w:color w:val="222222"/>
          <w:sz w:val="28"/>
          <w:szCs w:val="28"/>
        </w:rPr>
        <w:t>Pies nie może być cały czas przetrzymywany na uwięzi. Minimalna wielkość kojca dla psa to 2,5m na 2,5 metra, minimalna długość łańcucha to 3 m. Pies musi mieć wówczas na szyi obrożę, nie łańcuch lub sznurek !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</w:rPr>
      </w:pPr>
      <w:r>
        <w:rPr>
          <w:rFonts w:ascii="Verdana" w:hAnsi="Verdana"/>
          <w:b/>
          <w:color w:val="222222"/>
          <w:sz w:val="28"/>
          <w:szCs w:val="28"/>
        </w:rPr>
        <w:t>Rodzice z pomocą weterynarza muszą dbać, by zwierzęta nie rozmnażały się przypadkowo.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</w:rPr>
      </w:pPr>
      <w:r>
        <w:rPr>
          <w:rFonts w:ascii="Verdana" w:hAnsi="Verdana"/>
          <w:b/>
          <w:color w:val="222222"/>
          <w:sz w:val="28"/>
          <w:szCs w:val="28"/>
        </w:rPr>
        <w:t>Nie wolno porzucać zwierząt, trzeba zapewnić im opiekę do naturalnej śmierci.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</w:rPr>
      </w:pPr>
      <w:r>
        <w:rPr>
          <w:rFonts w:ascii="Verdana" w:hAnsi="Verdana"/>
          <w:b/>
          <w:color w:val="222222"/>
          <w:sz w:val="28"/>
          <w:szCs w:val="28"/>
        </w:rPr>
        <w:t>Nie wolno dawać zwierząt w prezencie – zwierzę nie jest rzeczą.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</w:rPr>
      </w:pPr>
      <w:r>
        <w:rPr>
          <w:rFonts w:ascii="Verdana" w:hAnsi="Verdana"/>
          <w:b/>
          <w:color w:val="222222"/>
          <w:sz w:val="28"/>
          <w:szCs w:val="28"/>
        </w:rPr>
        <w:lastRenderedPageBreak/>
        <w:t>Należy dbać o bezpieczeństwo zwierząt na przykład na drodze a w razie wypadku lub choroby leczyć je z pomocą weterynarza.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</w:rPr>
      </w:pPr>
      <w:r>
        <w:rPr>
          <w:rFonts w:ascii="Verdana" w:hAnsi="Verdana"/>
          <w:b/>
          <w:color w:val="222222"/>
          <w:sz w:val="28"/>
          <w:szCs w:val="28"/>
        </w:rPr>
        <w:t>Trzeba szanować wszystkie dzikie zwierzęta, nie straszyć ich i nie płoszyć- są one naszym narodowym bogactwem.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</w:rPr>
      </w:pPr>
      <w:r>
        <w:rPr>
          <w:rFonts w:ascii="Verdana" w:hAnsi="Verdana"/>
          <w:b/>
          <w:color w:val="222222"/>
          <w:sz w:val="28"/>
          <w:szCs w:val="28"/>
        </w:rPr>
        <w:t>Należy stwarzać dobre warunki w naszym otoczeniu dla zwierząt, które są naszymi pomocnikami w polu i ogrodzie: ptaków, jeży, żab, ropuch, zaskrońców.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  <w:u w:val="single"/>
        </w:rPr>
      </w:pPr>
      <w:r>
        <w:rPr>
          <w:rFonts w:ascii="Verdana" w:hAnsi="Verdana"/>
          <w:b/>
          <w:color w:val="222222"/>
          <w:sz w:val="28"/>
          <w:szCs w:val="28"/>
          <w:u w:val="single"/>
        </w:rPr>
        <w:t>Nie wolno być obojętnym jeśli widzimy, że ktoś krzywdzi zwierzęta lub gdy widzimy zwierzę bezdomne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</w:rPr>
      </w:pPr>
      <w:r>
        <w:rPr>
          <w:rFonts w:ascii="Verdana" w:hAnsi="Verdana"/>
          <w:b/>
          <w:color w:val="222222"/>
          <w:sz w:val="28"/>
          <w:szCs w:val="28"/>
        </w:rPr>
        <w:t xml:space="preserve">   Do kogo zwrócić się o pomoc: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</w:rPr>
      </w:pPr>
      <w:r>
        <w:rPr>
          <w:rFonts w:ascii="Verdana" w:hAnsi="Verdana"/>
          <w:b/>
          <w:color w:val="222222"/>
          <w:sz w:val="28"/>
          <w:szCs w:val="28"/>
        </w:rPr>
        <w:t>- OTOZ ANIMALS inspektorat w Tarnowie- telefon interwencyjny dostępny na stronie internetowej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</w:rPr>
      </w:pPr>
      <w:r>
        <w:rPr>
          <w:rFonts w:ascii="Verdana" w:hAnsi="Verdana"/>
          <w:b/>
          <w:color w:val="222222"/>
          <w:sz w:val="28"/>
          <w:szCs w:val="28"/>
        </w:rPr>
        <w:t>- Urząd Gminy w Szczucinie ma obowiązek przyjąć zgłoszenie i zapewnić opiekę zwierzętom bezdomnym</w:t>
      </w:r>
    </w:p>
    <w:p w:rsidR="00A215B7" w:rsidRDefault="00A215B7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</w:rPr>
      </w:pPr>
      <w:r>
        <w:rPr>
          <w:rFonts w:ascii="Verdana" w:hAnsi="Verdana"/>
          <w:b/>
          <w:color w:val="222222"/>
          <w:sz w:val="28"/>
          <w:szCs w:val="28"/>
        </w:rPr>
        <w:t>-Policja ma obowiązek reagować w sytuacjach nagłych, zagrożenia, okrucieństwa</w:t>
      </w:r>
    </w:p>
    <w:p w:rsidR="00F45290" w:rsidRDefault="00F45290" w:rsidP="00A215B7">
      <w:pPr>
        <w:pStyle w:val="NormalnyWeb"/>
        <w:shd w:val="clear" w:color="auto" w:fill="FFFFFF"/>
        <w:spacing w:before="144" w:beforeAutospacing="0" w:after="144" w:afterAutospacing="0"/>
        <w:rPr>
          <w:rFonts w:ascii="Verdana" w:hAnsi="Verdana"/>
          <w:b/>
          <w:color w:val="222222"/>
          <w:sz w:val="28"/>
          <w:szCs w:val="28"/>
        </w:rPr>
      </w:pPr>
    </w:p>
    <w:p w:rsidR="00193971" w:rsidRDefault="001C21A5">
      <w:r>
        <w:rPr>
          <w:noProof/>
          <w:lang w:eastAsia="pl-PL"/>
        </w:rPr>
        <w:drawing>
          <wp:inline distT="0" distB="0" distL="0" distR="0">
            <wp:extent cx="3448050" cy="3448050"/>
            <wp:effectExtent l="19050" t="0" r="0" b="0"/>
            <wp:docPr id="1" name="Obraz 1" descr="plakat informacyj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kat informacyjn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3971" w:rsidSect="00193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215B7"/>
    <w:rsid w:val="00193971"/>
    <w:rsid w:val="001C21A5"/>
    <w:rsid w:val="002C0C80"/>
    <w:rsid w:val="005D0EC6"/>
    <w:rsid w:val="008C3BDD"/>
    <w:rsid w:val="00A215B7"/>
    <w:rsid w:val="00AC5288"/>
    <w:rsid w:val="00F45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39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21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215B7"/>
    <w:rPr>
      <w:b/>
      <w:bCs/>
    </w:rPr>
  </w:style>
  <w:style w:type="character" w:styleId="Uwydatnienie">
    <w:name w:val="Emphasis"/>
    <w:basedOn w:val="Domylnaczcionkaakapitu"/>
    <w:uiPriority w:val="20"/>
    <w:qFormat/>
    <w:rsid w:val="00A215B7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2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1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9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506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Jacek Kryczka</cp:lastModifiedBy>
  <cp:revision>2</cp:revision>
  <dcterms:created xsi:type="dcterms:W3CDTF">2022-10-03T07:22:00Z</dcterms:created>
  <dcterms:modified xsi:type="dcterms:W3CDTF">2022-10-03T07:22:00Z</dcterms:modified>
</cp:coreProperties>
</file>